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____________Ю.Б.Заремский</w:t>
      </w: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43EF" w:rsidRDefault="00B143EF" w:rsidP="00B143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2015 год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2014 -2016  ГОДЫ»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С.И. Мишекина</w:t>
            </w:r>
            <w:r w:rsidR="00924229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AF411A" w:rsidRDefault="005540D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A73625" w:rsidRPr="00AF411A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540D8" w:rsidRPr="00AF411A" w:rsidRDefault="005540D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AF411A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2014 -2016  ГОДЫ»</w:t>
      </w:r>
    </w:p>
    <w:p w:rsidR="00661E38" w:rsidRPr="00D1316B" w:rsidRDefault="00D1316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131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2015г. </w:t>
      </w:r>
    </w:p>
    <w:p w:rsidR="00CD6258" w:rsidRPr="00AF411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992"/>
        <w:gridCol w:w="1276"/>
        <w:gridCol w:w="1417"/>
        <w:gridCol w:w="1701"/>
      </w:tblGrid>
      <w:tr w:rsidR="00CD6258" w:rsidRPr="00AF411A" w:rsidTr="0040778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AF411A" w:rsidTr="00407783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D46487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(Чистка от снега </w:t>
            </w:r>
            <w:r w:rsidR="00E1411A" w:rsidRPr="00AF411A">
              <w:rPr>
                <w:rFonts w:ascii="Times New Roman" w:hAnsi="Times New Roman" w:cs="Times New Roman"/>
                <w:sz w:val="24"/>
                <w:szCs w:val="24"/>
              </w:rPr>
              <w:t>внутри поселковых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дорог д.Красноозерное, д.Светлое,д. Четверякого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19,2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AF411A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7767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Технадзор за строительством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71" w:rsidRPr="00AF411A" w:rsidRDefault="0077767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47A3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547A3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д.Четверяково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7227F6" w:rsidRDefault="007227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31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56D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6656D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д.Силино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6656D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7227F6" w:rsidRDefault="007227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6656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56D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47A3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547A31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дороги д.Светлое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D2B1D" w:rsidRDefault="00547A31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7227F6" w:rsidRDefault="007227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31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E198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547A31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автомобильной дороги подъезд к ул.Солнечная д.Светлое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547A31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7227F6" w:rsidRDefault="007227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547A3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8F" w:rsidRPr="00AF411A" w:rsidRDefault="00547A3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46487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5E198F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D46487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>участка автомобильной</w:t>
            </w:r>
            <w:r w:rsidR="00D46487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487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>д.Красноозерное от дома 8а до дома 9а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7227F6" w:rsidRDefault="007227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547A3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547A31"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AF411A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D46487" w:rsidRPr="00AF411A" w:rsidRDefault="00D46487" w:rsidP="00407783">
      <w:pPr>
        <w:rPr>
          <w:rFonts w:ascii="Times New Roman" w:hAnsi="Times New Roman" w:cs="Times New Roman"/>
          <w:sz w:val="16"/>
          <w:szCs w:val="16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1316B" w:rsidRDefault="002F411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.Выполнение плана мероприятий по программе:</w:t>
      </w:r>
      <w:r w:rsidRPr="00D1316B">
        <w:rPr>
          <w:rFonts w:ascii="Times New Roman" w:hAnsi="Times New Roman" w:cs="Times New Roman"/>
          <w:sz w:val="24"/>
          <w:szCs w:val="24"/>
        </w:rPr>
        <w:t xml:space="preserve">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7363A7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82906" w:rsidRPr="00D1316B" w:rsidRDefault="00A82906" w:rsidP="00A82906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Ленинградской области на 2014 – 2016 годы»</w:t>
      </w:r>
    </w:p>
    <w:p w:rsidR="00A82906" w:rsidRPr="00D1316B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131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AF411A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F411A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F411A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777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>2553,1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C3187D" w:rsidRPr="00AF411A">
              <w:rPr>
                <w:rFonts w:ascii="Times New Roman" w:hAnsi="Times New Roman" w:cs="Times New Roman"/>
                <w:color w:val="000000"/>
              </w:rPr>
              <w:t>2165,9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>84,8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автомобильных дорог в рамках 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9C1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187D" w:rsidRPr="00AF411A">
              <w:rPr>
                <w:rFonts w:ascii="Times New Roman" w:hAnsi="Times New Roman" w:cs="Times New Roman"/>
                <w:color w:val="000000"/>
              </w:rPr>
              <w:t>384,6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C3187D" w:rsidRPr="00AF411A">
              <w:rPr>
                <w:rFonts w:ascii="Times New Roman" w:hAnsi="Times New Roman" w:cs="Times New Roman"/>
                <w:color w:val="000000"/>
              </w:rPr>
              <w:t>384,6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C3187D" w:rsidRPr="00AF411A">
              <w:rPr>
                <w:rFonts w:ascii="Times New Roman" w:hAnsi="Times New Roman" w:cs="Times New Roman"/>
                <w:color w:val="000000"/>
              </w:rPr>
              <w:t>100,0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и ремонту автомобильных дорог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>1277,5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C3187D" w:rsidRPr="00AF411A">
              <w:rPr>
                <w:rFonts w:ascii="Times New Roman" w:hAnsi="Times New Roman" w:cs="Times New Roman"/>
                <w:color w:val="000000"/>
              </w:rPr>
              <w:t>890,3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>70,0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C1608" w:rsidP="00C318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дорого общего пользования местного значения в рамках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>891,0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C3187D" w:rsidRPr="00AF411A">
              <w:rPr>
                <w:rFonts w:ascii="Times New Roman" w:hAnsi="Times New Roman" w:cs="Times New Roman"/>
                <w:color w:val="000000"/>
              </w:rPr>
              <w:t>891,0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100,0   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71EB" w:rsidRPr="00AF411A" w:rsidRDefault="001171EB" w:rsidP="00C3187D">
      <w:pPr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Pr="00AF411A" w:rsidRDefault="008F5589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r w:rsidR="00407783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реализации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</w:t>
      </w:r>
    </w:p>
    <w:p w:rsidR="000D265E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8F5589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2014 – 2016 годы»</w:t>
      </w:r>
    </w:p>
    <w:p w:rsidR="002F4115" w:rsidRDefault="00A75AE8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hAnsi="Times New Roman" w:cs="Times New Roman"/>
          <w:sz w:val="24"/>
          <w:szCs w:val="24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</w:t>
      </w:r>
      <w:r w:rsidR="00BB625E" w:rsidRPr="00D1316B">
        <w:rPr>
          <w:rFonts w:ascii="Times New Roman" w:hAnsi="Times New Roman" w:cs="Times New Roman"/>
          <w:sz w:val="24"/>
          <w:szCs w:val="24"/>
        </w:rPr>
        <w:t>альная оценка результативности.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1316B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115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Рit = ------,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км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19,2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 в зимний период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19,2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содержание дорог в зимний период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AD2B1D" w:rsidRPr="00AD2B1D">
        <w:rPr>
          <w:rFonts w:ascii="Times New Roman" w:eastAsia="Calibri" w:hAnsi="Times New Roman" w:cs="Times New Roman"/>
          <w:sz w:val="24"/>
          <w:szCs w:val="24"/>
          <w:lang w:eastAsia="ar-SA"/>
        </w:rPr>
        <w:t>19.2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D2B1D" w:rsidRPr="00AD2B1D">
        <w:rPr>
          <w:rFonts w:ascii="Times New Roman" w:eastAsia="Calibri" w:hAnsi="Times New Roman" w:cs="Times New Roman"/>
          <w:sz w:val="24"/>
          <w:szCs w:val="24"/>
          <w:lang w:eastAsia="ar-SA"/>
        </w:rPr>
        <w:t>19.</w:t>
      </w:r>
      <w:r w:rsidR="00AD2B1D" w:rsidRPr="00EB2DB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5022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автомобильных дорог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B2DB9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B2D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м2.  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5022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ремонт автомобильных дорог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5022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5022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 - количество показателей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>; 6,3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Ht= ((1+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St =   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2165,9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2553,1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84,8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Эt = ---- x 100= 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>365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84,8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117,9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A931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117,9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%  Программа «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автомобильных дорог муниципального образования Кр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асноозерное сельское поселение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П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риозерский муниципальный район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2014 – 2016 годы»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61E38" w:rsidRPr="00AF411A" w:rsidRDefault="00661E38" w:rsidP="00407783">
      <w:pPr>
        <w:rPr>
          <w:rFonts w:ascii="Times New Roman" w:hAnsi="Times New Roman" w:cs="Times New Roman"/>
          <w:sz w:val="32"/>
          <w:szCs w:val="32"/>
        </w:rPr>
      </w:pPr>
    </w:p>
    <w:p w:rsidR="001171EB" w:rsidRPr="00AF411A" w:rsidRDefault="001171EB" w:rsidP="001C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7E5C" w:rsidRPr="00AF411A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Pr="00AF411A" w:rsidRDefault="002F4115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Таблица 4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AF411A">
        <w:rPr>
          <w:rFonts w:ascii="Times New Roman" w:hAnsi="Times New Roman" w:cs="Times New Roman"/>
          <w:sz w:val="24"/>
          <w:szCs w:val="24"/>
        </w:rPr>
        <w:t>изменений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 </w:t>
      </w:r>
      <w:r w:rsidRPr="00AF411A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457F06" w:rsidRPr="00AF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1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>Ленинградской области на 2014 – 2016 годы»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2015г. </w:t>
      </w:r>
    </w:p>
    <w:tbl>
      <w:tblPr>
        <w:tblStyle w:val="a3"/>
        <w:tblW w:w="15145" w:type="dxa"/>
        <w:tblLayout w:type="fixed"/>
        <w:tblLook w:val="04A0" w:firstRow="1" w:lastRow="0" w:firstColumn="1" w:lastColumn="0" w:noHBand="0" w:noVBand="1"/>
      </w:tblPr>
      <w:tblGrid>
        <w:gridCol w:w="4372"/>
        <w:gridCol w:w="2693"/>
        <w:gridCol w:w="2268"/>
        <w:gridCol w:w="2977"/>
        <w:gridCol w:w="2835"/>
      </w:tblGrid>
      <w:tr w:rsidR="001C3DA1" w:rsidRPr="00AF411A" w:rsidTr="001C3DA1">
        <w:tc>
          <w:tcPr>
            <w:tcW w:w="437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1C3D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на 01.01.2015г.   постановление №171 от 17.09.2014 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1C3D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внесение изменений  Постановление № 12 от 02.02.2016</w:t>
            </w:r>
          </w:p>
        </w:tc>
      </w:tr>
      <w:tr w:rsidR="001C3DA1" w:rsidRPr="00AF411A" w:rsidTr="001C3DA1">
        <w:trPr>
          <w:trHeight w:val="587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C3DA1" w:rsidRPr="00AF411A" w:rsidRDefault="001C3DA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1C3DA1" w:rsidRPr="00AF411A" w:rsidRDefault="001C3DA1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C3DA1" w:rsidRPr="00AF411A" w:rsidRDefault="001C3DA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1C3DA1" w:rsidRPr="00AF411A" w:rsidRDefault="001C3DA1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1C3DA1" w:rsidRPr="00AF411A" w:rsidTr="001C3DA1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C3DA1" w:rsidRPr="00AF411A" w:rsidRDefault="006A618A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550,0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C3DA1" w:rsidRPr="00AF411A" w:rsidRDefault="006A618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384,6</w:t>
            </w:r>
          </w:p>
        </w:tc>
      </w:tr>
      <w:tr w:rsidR="001C3DA1" w:rsidRPr="00AF411A" w:rsidTr="001C3DA1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C3DA1" w:rsidRPr="00AF411A" w:rsidRDefault="006A618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19,2 км</w:t>
            </w:r>
            <w:r w:rsidR="001C3DA1"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C3DA1" w:rsidRPr="00AF411A" w:rsidRDefault="006A618A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400,0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C3DA1" w:rsidRPr="00AF411A" w:rsidRDefault="006A618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19,2 км</w:t>
            </w:r>
            <w:r w:rsidR="001C3DA1"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C3DA1" w:rsidRPr="00AF411A" w:rsidRDefault="006A618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349,0</w:t>
            </w:r>
          </w:p>
        </w:tc>
      </w:tr>
      <w:tr w:rsidR="001C3DA1" w:rsidRPr="00AF411A" w:rsidTr="001C3DA1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«Паспортизация дорог»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 xml:space="preserve">2 шт. 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C3DA1" w:rsidRPr="00AF411A" w:rsidRDefault="006A618A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150,0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1C3DA1" w:rsidRPr="00AF411A" w:rsidTr="001C3DA1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«Технический надзор»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C3DA1" w:rsidRPr="00AF411A" w:rsidRDefault="001C3DA1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C3DA1" w:rsidRPr="00AF411A" w:rsidRDefault="006A618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C3DA1" w:rsidRPr="00AF411A" w:rsidRDefault="006A618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35,6</w:t>
            </w:r>
          </w:p>
        </w:tc>
      </w:tr>
      <w:tr w:rsidR="001C3DA1" w:rsidRPr="00AF411A" w:rsidTr="001C3DA1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C3DA1" w:rsidRPr="00AF411A" w:rsidRDefault="00D257D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7022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C3DA1" w:rsidRPr="00AF411A" w:rsidRDefault="006A618A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1455,5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C3DA1" w:rsidRPr="00AF411A" w:rsidRDefault="00D257D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7022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C3DA1" w:rsidRPr="00AF411A" w:rsidRDefault="00D257D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2168,5</w:t>
            </w:r>
          </w:p>
        </w:tc>
      </w:tr>
      <w:tr w:rsidR="001C3DA1" w:rsidRPr="00AF411A" w:rsidTr="001C3DA1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F411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C3DA1" w:rsidRPr="00AF411A" w:rsidRDefault="00D257D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7022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C3DA1" w:rsidRPr="00AF411A" w:rsidRDefault="00D257DF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1455,5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C3DA1" w:rsidRPr="00AF411A" w:rsidRDefault="00D257D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7022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C3DA1" w:rsidRPr="00AF411A" w:rsidRDefault="00D257D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2168,5</w:t>
            </w:r>
          </w:p>
        </w:tc>
      </w:tr>
      <w:tr w:rsidR="001C3DA1" w:rsidRPr="00AF411A" w:rsidTr="001C3DA1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1C3DA1" w:rsidRPr="00AF411A" w:rsidRDefault="001C3DA1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C3DA1" w:rsidRPr="00AF411A" w:rsidRDefault="006A618A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2005,5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C3DA1" w:rsidRPr="00AF411A" w:rsidRDefault="001C3DA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C3DA1" w:rsidRPr="00AF411A" w:rsidRDefault="00D257D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2553,1</w:t>
            </w:r>
          </w:p>
        </w:tc>
      </w:tr>
    </w:tbl>
    <w:p w:rsidR="00924229" w:rsidRPr="00AF411A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11A" w:rsidRDefault="00AF411A" w:rsidP="002F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411A" w:rsidRPr="00AF411A" w:rsidRDefault="00AF411A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1EB" w:rsidRPr="00AF411A" w:rsidRDefault="001171EB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D4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Предложения по дальнейшей реализации муниципальной программы  «Развитие автомобильных дорог муниципального образования </w:t>
      </w:r>
      <w:r w:rsidR="00777671" w:rsidRPr="002F4115">
        <w:rPr>
          <w:rFonts w:ascii="Times New Roman" w:hAnsi="Times New Roman" w:cs="Times New Roman"/>
          <w:sz w:val="24"/>
          <w:szCs w:val="24"/>
        </w:rPr>
        <w:t>Красноозерное</w:t>
      </w:r>
      <w:r w:rsidR="00D257DF" w:rsidRPr="002F4115">
        <w:rPr>
          <w:rFonts w:ascii="Times New Roman" w:hAnsi="Times New Roman" w:cs="Times New Roman"/>
          <w:sz w:val="24"/>
          <w:szCs w:val="24"/>
        </w:rPr>
        <w:t xml:space="preserve"> </w:t>
      </w:r>
      <w:r w:rsidRPr="002F411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7A41D4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>Ленинградской области на 2014 – 2016 годы» в 2015г.</w:t>
      </w:r>
    </w:p>
    <w:p w:rsidR="007166B6" w:rsidRPr="002F4115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</w:t>
      </w:r>
      <w:r w:rsidR="00D257DF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снижение протяженности автомобильных дорог общего пользования местного значения, не отвечающих нормативным требованиям до </w:t>
      </w:r>
      <w:smartTag w:uri="urn:schemas-microsoft-com:office:smarttags" w:element="metricconverter">
        <w:smartTagPr>
          <w:attr w:name="ProductID" w:val="1,5 км"/>
        </w:smartTagPr>
        <w:r w:rsidRPr="002F41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км</w:t>
        </w:r>
      </w:smartTag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:rsidR="007166B6" w:rsidRPr="002F4115" w:rsidRDefault="007A41D4" w:rsidP="008D2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содержание автомобильных дорог общего пользования местного значения до 28 км;</w:t>
      </w:r>
    </w:p>
    <w:p w:rsidR="00AF411A" w:rsidRPr="002F4115" w:rsidRDefault="00AF411A" w:rsidP="008D2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реализации</w:t>
      </w:r>
      <w:r w:rsidR="00233C30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233C30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автомобильных дорог МО </w:t>
      </w:r>
      <w:r w:rsidR="00777671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7363A7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 Ленинградской области на 2014-2016  годы»</w:t>
      </w: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2016г.</w:t>
      </w:r>
    </w:p>
    <w:p w:rsidR="002F4115" w:rsidRPr="002F4115" w:rsidRDefault="002F4115" w:rsidP="002F41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A41D4" w:rsidRPr="00AF411A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7310"/>
        <w:gridCol w:w="1559"/>
        <w:gridCol w:w="1843"/>
        <w:gridCol w:w="3402"/>
      </w:tblGrid>
      <w:tr w:rsidR="001171EB" w:rsidRPr="00AF411A" w:rsidTr="001171EB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8D2B48" w:rsidRPr="00AF411A" w:rsidTr="001171E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3</w:t>
            </w:r>
            <w:r w:rsidR="008D2B48"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00,0</w:t>
            </w:r>
          </w:p>
        </w:tc>
      </w:tr>
      <w:tr w:rsidR="008D2B48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11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1686,8</w:t>
            </w:r>
          </w:p>
        </w:tc>
      </w:tr>
      <w:tr w:rsidR="008D2B48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D257DF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D257DF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</w:tr>
      <w:tr w:rsidR="001171EB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Pr="00AF411A" w:rsidRDefault="00D257DF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Pr="00AF411A" w:rsidRDefault="00D257DF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171EB"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</w:tbl>
    <w:p w:rsidR="008D2B48" w:rsidRPr="00AF411A" w:rsidRDefault="008D2B48" w:rsidP="0040778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spacing w:val="-4"/>
          <w:lang w:eastAsia="ar-SA"/>
        </w:rPr>
        <w:sectPr w:rsidR="008D2B48" w:rsidRPr="00AF411A" w:rsidSect="001171EB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FE" w:rsidRDefault="00A72DFE" w:rsidP="002F4115">
      <w:pPr>
        <w:spacing w:after="0" w:line="240" w:lineRule="auto"/>
      </w:pPr>
      <w:r>
        <w:separator/>
      </w:r>
    </w:p>
  </w:endnote>
  <w:endnote w:type="continuationSeparator" w:id="0">
    <w:p w:rsidR="00A72DFE" w:rsidRDefault="00A72DFE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FE" w:rsidRDefault="00A72DFE" w:rsidP="002F4115">
      <w:pPr>
        <w:spacing w:after="0" w:line="240" w:lineRule="auto"/>
      </w:pPr>
      <w:r>
        <w:separator/>
      </w:r>
    </w:p>
  </w:footnote>
  <w:footnote w:type="continuationSeparator" w:id="0">
    <w:p w:rsidR="00A72DFE" w:rsidRDefault="00A72DFE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453FE"/>
    <w:rsid w:val="00047F98"/>
    <w:rsid w:val="000D265E"/>
    <w:rsid w:val="001171EB"/>
    <w:rsid w:val="001642B9"/>
    <w:rsid w:val="001B2BAF"/>
    <w:rsid w:val="001C3DA1"/>
    <w:rsid w:val="00233C30"/>
    <w:rsid w:val="002465AC"/>
    <w:rsid w:val="002924E4"/>
    <w:rsid w:val="002E23F0"/>
    <w:rsid w:val="002F4115"/>
    <w:rsid w:val="00361BDB"/>
    <w:rsid w:val="003631B5"/>
    <w:rsid w:val="00407783"/>
    <w:rsid w:val="004103F9"/>
    <w:rsid w:val="004441AC"/>
    <w:rsid w:val="00457F06"/>
    <w:rsid w:val="00492515"/>
    <w:rsid w:val="004C04BC"/>
    <w:rsid w:val="00547A31"/>
    <w:rsid w:val="005540D8"/>
    <w:rsid w:val="00563F4E"/>
    <w:rsid w:val="005D495A"/>
    <w:rsid w:val="005E198F"/>
    <w:rsid w:val="00613A3F"/>
    <w:rsid w:val="00661E38"/>
    <w:rsid w:val="0068212A"/>
    <w:rsid w:val="006A618A"/>
    <w:rsid w:val="007166B6"/>
    <w:rsid w:val="007227F6"/>
    <w:rsid w:val="007363A7"/>
    <w:rsid w:val="00777671"/>
    <w:rsid w:val="007A41D4"/>
    <w:rsid w:val="007E070E"/>
    <w:rsid w:val="0086656D"/>
    <w:rsid w:val="0089691E"/>
    <w:rsid w:val="008B46CE"/>
    <w:rsid w:val="008D2B48"/>
    <w:rsid w:val="008F5589"/>
    <w:rsid w:val="00900CF0"/>
    <w:rsid w:val="00924229"/>
    <w:rsid w:val="009C1608"/>
    <w:rsid w:val="009D3F76"/>
    <w:rsid w:val="009F088D"/>
    <w:rsid w:val="00A125F7"/>
    <w:rsid w:val="00A72DFE"/>
    <w:rsid w:val="00A73625"/>
    <w:rsid w:val="00A75AE8"/>
    <w:rsid w:val="00A82906"/>
    <w:rsid w:val="00A9314A"/>
    <w:rsid w:val="00AD2B1D"/>
    <w:rsid w:val="00AF411A"/>
    <w:rsid w:val="00B143EF"/>
    <w:rsid w:val="00B87E5C"/>
    <w:rsid w:val="00B90A6F"/>
    <w:rsid w:val="00BB625E"/>
    <w:rsid w:val="00C3187D"/>
    <w:rsid w:val="00C955CA"/>
    <w:rsid w:val="00CD6258"/>
    <w:rsid w:val="00D1316B"/>
    <w:rsid w:val="00D1427C"/>
    <w:rsid w:val="00D257DF"/>
    <w:rsid w:val="00D46487"/>
    <w:rsid w:val="00D5224D"/>
    <w:rsid w:val="00DD27F1"/>
    <w:rsid w:val="00E1411A"/>
    <w:rsid w:val="00E24F5C"/>
    <w:rsid w:val="00E500D0"/>
    <w:rsid w:val="00EA4A17"/>
    <w:rsid w:val="00EB2DB9"/>
    <w:rsid w:val="00F2369A"/>
    <w:rsid w:val="00F94B3B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477AF9-EA2F-4188-A5B5-5C713CD5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Администратор</cp:lastModifiedBy>
  <cp:revision>28</cp:revision>
  <cp:lastPrinted>2016-05-17T06:41:00Z</cp:lastPrinted>
  <dcterms:created xsi:type="dcterms:W3CDTF">2016-03-17T08:14:00Z</dcterms:created>
  <dcterms:modified xsi:type="dcterms:W3CDTF">2016-05-17T06:42:00Z</dcterms:modified>
</cp:coreProperties>
</file>